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0C7D" w14:textId="77777777" w:rsidR="00BE16FF" w:rsidRPr="00BE16FF" w:rsidRDefault="00EA03DD" w:rsidP="3DFBF786">
      <w:pPr>
        <w:rPr>
          <w:color w:val="00B0F0"/>
          <w:sz w:val="28"/>
          <w:szCs w:val="28"/>
        </w:rPr>
      </w:pPr>
      <w:r w:rsidRPr="3DFBF786">
        <w:rPr>
          <w:color w:val="00B0F0"/>
          <w:sz w:val="28"/>
          <w:szCs w:val="28"/>
        </w:rPr>
        <w:t>Grunnlag for behandling av personopplysninger (hjemmel)</w:t>
      </w:r>
    </w:p>
    <w:p w14:paraId="1AFB1C0C" w14:textId="56D8A3F3" w:rsidR="00BE16FF" w:rsidRDefault="00EA03DD">
      <w:r>
        <w:t>Som behandlingsansvarlig skal klubben sørge for, at behandlingen av personopplysninger har et grunnlag (hjemmel). Kravet om at det skal være et grunnlag for behandling av personopplysninger gjelder i tillegg til de grunnleggende personvernprinsippene, som er beskrevet i veiledningen «Personvernprinsipper». Alle krav i begge veiledninger skal alltid være oppfylt for at dere kan behandle personopplysninger på en lovlig måte.</w:t>
      </w:r>
    </w:p>
    <w:p w14:paraId="6B4D7DE5" w14:textId="77777777" w:rsidR="001E3068" w:rsidRDefault="00EA03DD">
      <w:r>
        <w:t xml:space="preserve"> Grunnlaget avhenger av opplysningenes karakter (personopplysninger/sensitive personopplysninger) og formålet med behandlingen av personopplysningene.</w:t>
      </w:r>
    </w:p>
    <w:p w14:paraId="524E53B0" w14:textId="77777777" w:rsidR="001E3068" w:rsidRDefault="00EA03DD" w:rsidP="001E3068">
      <w:pPr>
        <w:pStyle w:val="Listeavsnitt"/>
        <w:numPr>
          <w:ilvl w:val="0"/>
          <w:numId w:val="1"/>
        </w:numPr>
      </w:pPr>
      <w:r>
        <w:t xml:space="preserve"> Personopplysning er en opplysning eller vurdering som kan knyttes til deg som enkeltperson, slik som for eksempel navn, adresse, telefonnummer, e-postadresse, IP-adresse, bilnummer, bilder, fingeravtrykk, irismønster, hodeform (for ansiktsgjenkjenning) og fødselsnummer (både fødselsdato og personnummer). Opplysninger om atferdsmønstre er også regnet som personopplysninger.</w:t>
      </w:r>
    </w:p>
    <w:p w14:paraId="22BBB8AD" w14:textId="77777777" w:rsidR="00E52404" w:rsidRDefault="00EA03DD" w:rsidP="001E3068">
      <w:pPr>
        <w:pStyle w:val="Listeavsnitt"/>
        <w:numPr>
          <w:ilvl w:val="0"/>
          <w:numId w:val="1"/>
        </w:numPr>
      </w:pPr>
      <w:r>
        <w:t xml:space="preserve">Sensitiv personopplysning er en opplysning om rasemessig eller etnisk bakgrunn, eller politisk, filosofisk eller religiøs oppfatning, at en person har vært mistenkt, siktet, tiltalt eller dømt for en straffbar handling, helseforhold, seksuelle forhold eller medlemskap i fagforeninger. </w:t>
      </w:r>
    </w:p>
    <w:p w14:paraId="3EF67A97" w14:textId="77777777" w:rsidR="00AF787C" w:rsidRDefault="00EA03DD" w:rsidP="00E52404">
      <w:pPr>
        <w:ind w:left="360"/>
      </w:pPr>
      <w:r>
        <w:t>Også andre lover enn den nye personopplysningsloven (GDPR) kan inneholde et grunnlag for behandling av personopplysninger.</w:t>
      </w:r>
    </w:p>
    <w:p w14:paraId="235E4373" w14:textId="2D6916EB" w:rsidR="00AF787C" w:rsidRDefault="00EA03DD" w:rsidP="00E52404">
      <w:pPr>
        <w:ind w:left="360"/>
      </w:pPr>
      <w:r>
        <w:t>De fleste persondata dere behandler i en klubb vil være personopplysninger. Ettersom det er mulig at dere behandler sensitive personopplysninger for deres ansatte</w:t>
      </w:r>
      <w:r w:rsidR="21957D9A">
        <w:t xml:space="preserve"> eller medlemmer</w:t>
      </w:r>
      <w:r>
        <w:t xml:space="preserve"> (f. eks. fagforeningsmedlemskap eller helseopplysninger), beskriver vi også grunnlagene for behandlingen av slike data nedenfor. Merk at opplistingen nedenfor kun inneholder de grunnlag, som er relevante for </w:t>
      </w:r>
      <w:r w:rsidR="00AF787C">
        <w:t>klubber</w:t>
      </w:r>
      <w:r>
        <w:t>.</w:t>
      </w:r>
    </w:p>
    <w:p w14:paraId="4F9A24F1" w14:textId="77777777" w:rsidR="00AF787C" w:rsidRPr="00AF787C" w:rsidRDefault="00EA03DD" w:rsidP="3DFBF786">
      <w:pPr>
        <w:ind w:left="360"/>
        <w:rPr>
          <w:color w:val="00B0F0"/>
          <w:sz w:val="28"/>
          <w:szCs w:val="28"/>
        </w:rPr>
      </w:pPr>
      <w:r w:rsidRPr="3DFBF786">
        <w:rPr>
          <w:color w:val="00B0F0"/>
          <w:sz w:val="28"/>
          <w:szCs w:val="28"/>
        </w:rPr>
        <w:t>Grunnlag for behandling personopplysninger:</w:t>
      </w:r>
    </w:p>
    <w:p w14:paraId="33CC59C1" w14:textId="0D6754F8" w:rsidR="00AF787C" w:rsidRDefault="00EA03DD" w:rsidP="00AF787C">
      <w:pPr>
        <w:ind w:left="708" w:hanging="303"/>
      </w:pPr>
      <w:r>
        <w:t>1.</w:t>
      </w:r>
      <w:r w:rsidR="00AF787C">
        <w:tab/>
      </w:r>
      <w:r>
        <w:t xml:space="preserve"> Behandlingen skjer med samtykke for ett eller flere spesifikke formål (vær oppmerksom på </w:t>
      </w:r>
      <w:r w:rsidR="008B44C8">
        <w:t xml:space="preserve">   </w:t>
      </w:r>
      <w:r>
        <w:t>krav til samtykkets gyldighet).</w:t>
      </w:r>
    </w:p>
    <w:p w14:paraId="648D6224" w14:textId="77777777" w:rsidR="008B44C8" w:rsidRDefault="00EA03DD" w:rsidP="00E52404">
      <w:pPr>
        <w:ind w:left="360"/>
      </w:pPr>
      <w:r>
        <w:t xml:space="preserve">2. </w:t>
      </w:r>
      <w:r w:rsidR="00AF787C">
        <w:tab/>
      </w:r>
      <w:r>
        <w:t xml:space="preserve">Behandlingen er nødvendig for å oppfylle eller inngå en avtale, som den registrerte er part i. 3. </w:t>
      </w:r>
      <w:r w:rsidR="008B44C8">
        <w:tab/>
      </w:r>
      <w:r>
        <w:t>Behandlingen er nødvendig for at oppfylle en rettslig forpliktelse, som påhviler den behandlingsansvarlige.</w:t>
      </w:r>
    </w:p>
    <w:p w14:paraId="0BB60B6F" w14:textId="77777777" w:rsidR="00542AAE" w:rsidRDefault="00EA03DD" w:rsidP="00542AAE">
      <w:pPr>
        <w:ind w:left="708" w:hanging="348"/>
      </w:pPr>
      <w:r>
        <w:t>4.</w:t>
      </w:r>
      <w:r w:rsidR="008B44C8">
        <w:tab/>
      </w:r>
      <w:r>
        <w:t xml:space="preserve"> At den behandlingsansvarlige eller tredjepersoner som opplysningene utleveres til kan ivareta en berettiget interesse, og hensynet til den registrertes personvern ikke overstiger denne interessen.</w:t>
      </w:r>
    </w:p>
    <w:p w14:paraId="14670B25" w14:textId="77777777" w:rsidR="00542AAE" w:rsidRDefault="00EA03DD" w:rsidP="3DFBF786">
      <w:pPr>
        <w:ind w:left="708" w:hanging="348"/>
        <w:rPr>
          <w:color w:val="00B0F0"/>
          <w:sz w:val="28"/>
          <w:szCs w:val="28"/>
        </w:rPr>
      </w:pPr>
      <w:r w:rsidRPr="3DFBF786">
        <w:rPr>
          <w:color w:val="00B0F0"/>
          <w:sz w:val="28"/>
          <w:szCs w:val="28"/>
        </w:rPr>
        <w:t>Grunnlag for behandling av sensitive personopplysninger:</w:t>
      </w:r>
    </w:p>
    <w:p w14:paraId="7E40F89B" w14:textId="05A1B1BF" w:rsidR="00542AAE" w:rsidRDefault="00EA03DD" w:rsidP="00542AAE">
      <w:pPr>
        <w:pStyle w:val="Listeavsnitt"/>
        <w:numPr>
          <w:ilvl w:val="0"/>
          <w:numId w:val="2"/>
        </w:numPr>
      </w:pPr>
      <w:r>
        <w:t xml:space="preserve"> Behandlingen skjer med uttrykkelig samtykke fra den registrerte for ett eller flere spesifikke </w:t>
      </w:r>
      <w:r w:rsidR="00542AAE">
        <w:t xml:space="preserve">  </w:t>
      </w:r>
      <w:r>
        <w:t>formål.</w:t>
      </w:r>
    </w:p>
    <w:p w14:paraId="4A8F6E4C" w14:textId="6DE0E12C" w:rsidR="00542AAE" w:rsidRDefault="00EA03DD" w:rsidP="00542AAE">
      <w:pPr>
        <w:pStyle w:val="Listeavsnitt"/>
        <w:numPr>
          <w:ilvl w:val="0"/>
          <w:numId w:val="2"/>
        </w:numPr>
      </w:pPr>
      <w:r>
        <w:t xml:space="preserve"> Behandlingen er nødvendig for å oppfylle klubbens eller den registrertes forpliktelser eller særlige rettigheter innenfor arbeids-, trygde- eller sosialrett.</w:t>
      </w:r>
    </w:p>
    <w:p w14:paraId="5381871A" w14:textId="77777777" w:rsidR="00542AAE" w:rsidRDefault="00EA03DD" w:rsidP="00542AAE">
      <w:pPr>
        <w:pStyle w:val="Listeavsnitt"/>
        <w:numPr>
          <w:ilvl w:val="0"/>
          <w:numId w:val="2"/>
        </w:numPr>
      </w:pPr>
      <w:r>
        <w:t xml:space="preserve"> Behandlingen gjelder personopplysninger som det er åpenbart at den registrerte har offentliggjort.</w:t>
      </w:r>
    </w:p>
    <w:p w14:paraId="40D0C9BF" w14:textId="6A1351CF" w:rsidR="00C544CA" w:rsidRDefault="00EA03DD" w:rsidP="00542AAE">
      <w:pPr>
        <w:pStyle w:val="Listeavsnitt"/>
        <w:numPr>
          <w:ilvl w:val="0"/>
          <w:numId w:val="2"/>
        </w:numPr>
      </w:pPr>
      <w:r>
        <w:t>Behandlingen er nødvendig for å fastsette, gjøre gjeldene eller forsvare et rettskra</w:t>
      </w:r>
      <w:r w:rsidR="00542AAE">
        <w:t>v.</w:t>
      </w:r>
    </w:p>
    <w:sectPr w:rsidR="00C54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865"/>
    <w:multiLevelType w:val="hybridMultilevel"/>
    <w:tmpl w:val="C41E3902"/>
    <w:lvl w:ilvl="0" w:tplc="0D0E131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44396E"/>
    <w:multiLevelType w:val="hybridMultilevel"/>
    <w:tmpl w:val="CF7C7BC4"/>
    <w:lvl w:ilvl="0" w:tplc="D604E7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21220134">
    <w:abstractNumId w:val="1"/>
  </w:num>
  <w:num w:numId="2" w16cid:durableId="170875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DD"/>
    <w:rsid w:val="00164C8A"/>
    <w:rsid w:val="001E3068"/>
    <w:rsid w:val="004A419C"/>
    <w:rsid w:val="00542AAE"/>
    <w:rsid w:val="0054483D"/>
    <w:rsid w:val="00746864"/>
    <w:rsid w:val="008B44C8"/>
    <w:rsid w:val="00AF787C"/>
    <w:rsid w:val="00BE16FF"/>
    <w:rsid w:val="00C544CA"/>
    <w:rsid w:val="00E52404"/>
    <w:rsid w:val="00EA03DD"/>
    <w:rsid w:val="21957D9A"/>
    <w:rsid w:val="326BAABC"/>
    <w:rsid w:val="3DFBF786"/>
    <w:rsid w:val="417CD0BC"/>
    <w:rsid w:val="69E6B75D"/>
    <w:rsid w:val="7DBE56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7873"/>
  <w15:chartTrackingRefBased/>
  <w15:docId w15:val="{948C4AA1-DAB0-45E1-BA95-4867891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E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9db9fc-a09e-418a-9139-f140dc877304">
      <Terms xmlns="http://schemas.microsoft.com/office/infopath/2007/PartnerControls"/>
    </lcf76f155ced4ddcb4097134ff3c332f>
    <TaxCatchAll xmlns="9e538389-cabc-4d4e-918a-8beb7ac0e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4AC381E5C354478E44E08F29CF0C96" ma:contentTypeVersion="16" ma:contentTypeDescription="Opprett et nytt dokument." ma:contentTypeScope="" ma:versionID="90636a95127eedc0f4b0fb65e2eb6ccd">
  <xsd:schema xmlns:xsd="http://www.w3.org/2001/XMLSchema" xmlns:xs="http://www.w3.org/2001/XMLSchema" xmlns:p="http://schemas.microsoft.com/office/2006/metadata/properties" xmlns:ns2="519db9fc-a09e-418a-9139-f140dc877304" xmlns:ns3="cda4e801-3182-42b5-90f2-13fd49a02b3a" xmlns:ns4="9e538389-cabc-4d4e-918a-8beb7ac0ecaa" targetNamespace="http://schemas.microsoft.com/office/2006/metadata/properties" ma:root="true" ma:fieldsID="c44039f0f7dd3a0db3477f95f17f7325" ns2:_="" ns3:_="" ns4:_="">
    <xsd:import namespace="519db9fc-a09e-418a-9139-f140dc877304"/>
    <xsd:import namespace="cda4e801-3182-42b5-90f2-13fd49a02b3a"/>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db9fc-a09e-418a-9139-f140dc87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a4e801-3182-42b5-90f2-13fd49a02b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45e8cbd-3d6a-4edd-beb2-1a5229c58afa}" ma:internalName="TaxCatchAll" ma:showField="CatchAllData" ma:web="cda4e801-3182-42b5-90f2-13fd49a02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51DB3-CB72-46F0-954F-FBE5C2EA9EAE}">
  <ds:schemaRefs>
    <ds:schemaRef ds:uri="http://schemas.microsoft.com/office/2006/metadata/properties"/>
    <ds:schemaRef ds:uri="http://schemas.microsoft.com/office/infopath/2007/PartnerControls"/>
    <ds:schemaRef ds:uri="519db9fc-a09e-418a-9139-f140dc877304"/>
    <ds:schemaRef ds:uri="9e538389-cabc-4d4e-918a-8beb7ac0ecaa"/>
  </ds:schemaRefs>
</ds:datastoreItem>
</file>

<file path=customXml/itemProps2.xml><?xml version="1.0" encoding="utf-8"?>
<ds:datastoreItem xmlns:ds="http://schemas.openxmlformats.org/officeDocument/2006/customXml" ds:itemID="{8D48DA75-F3A4-4408-A66D-ECA6A7E3440E}">
  <ds:schemaRefs>
    <ds:schemaRef ds:uri="http://schemas.microsoft.com/sharepoint/v3/contenttype/forms"/>
  </ds:schemaRefs>
</ds:datastoreItem>
</file>

<file path=customXml/itemProps3.xml><?xml version="1.0" encoding="utf-8"?>
<ds:datastoreItem xmlns:ds="http://schemas.openxmlformats.org/officeDocument/2006/customXml" ds:itemID="{D99D4236-DE2D-4D52-BC80-042B4ACD0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db9fc-a09e-418a-9139-f140dc877304"/>
    <ds:schemaRef ds:uri="cda4e801-3182-42b5-90f2-13fd49a02b3a"/>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2449</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Grønli, Christian Fredrik</dc:creator>
  <cp:keywords/>
  <dc:description/>
  <cp:lastModifiedBy>Grønli, Christian Fredrik</cp:lastModifiedBy>
  <cp:revision>2</cp:revision>
  <dcterms:created xsi:type="dcterms:W3CDTF">2023-02-16T08:55:00Z</dcterms:created>
  <dcterms:modified xsi:type="dcterms:W3CDTF">2023-02-16T08:55:00Z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0x010100E64AC381E5C354478E44E08F29CF0C96</vt:lpwstr>
  </property>
  <property fmtid="{D5CDD505-2E9C-101B-9397-08002B2CF9AE}" pid="3" name="MediaServiceImageTags">
    <vt:lpwstr/>
  </property>
</Properties>
</file>